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57FCC" w:rsidRPr="00E95AA4" w:rsidRDefault="006E506E" w:rsidP="00574468">
      <w:pPr>
        <w:rPr>
          <w:color w:val="000000" w:themeColor="text1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141263</wp:posOffset>
                </wp:positionV>
                <wp:extent cx="5151755" cy="975360"/>
                <wp:effectExtent l="0" t="0" r="10795" b="1524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1755" cy="9753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B21" w:rsidRPr="006E506E" w:rsidRDefault="00236B21" w:rsidP="006E506E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2060"/>
                                <w:sz w:val="48"/>
                                <w:lang w:eastAsia="ja-JP"/>
                              </w:rPr>
                            </w:pPr>
                            <w:r w:rsidRPr="006E506E">
                              <w:rPr>
                                <w:rFonts w:ascii="HGS創英角ｺﾞｼｯｸUB" w:eastAsia="HGS創英角ｺﾞｼｯｸUB" w:hAnsi="HGS創英角ｺﾞｼｯｸUB" w:hint="eastAsia"/>
                                <w:color w:val="002060"/>
                                <w:sz w:val="48"/>
                                <w:lang w:eastAsia="ja-JP"/>
                              </w:rPr>
                              <w:t>マーチング</w:t>
                            </w:r>
                            <w:r w:rsidRPr="006E506E">
                              <w:rPr>
                                <w:rFonts w:ascii="HGS創英角ｺﾞｼｯｸUB" w:eastAsia="HGS創英角ｺﾞｼｯｸUB" w:hAnsi="HGS創英角ｺﾞｼｯｸUB"/>
                                <w:color w:val="002060"/>
                                <w:sz w:val="48"/>
                                <w:lang w:eastAsia="ja-JP"/>
                              </w:rPr>
                              <w:t>ステップアップ講習会</w:t>
                            </w:r>
                          </w:p>
                          <w:p w:rsidR="00236B21" w:rsidRPr="006E506E" w:rsidRDefault="00236B21" w:rsidP="006E506E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2060"/>
                                <w:sz w:val="48"/>
                                <w:lang w:eastAsia="ja-JP"/>
                              </w:rPr>
                            </w:pPr>
                            <w:r w:rsidRPr="006E506E">
                              <w:rPr>
                                <w:rFonts w:ascii="HGS創英角ｺﾞｼｯｸUB" w:eastAsia="HGS創英角ｺﾞｼｯｸUB" w:hAnsi="HGS創英角ｺﾞｼｯｸUB" w:hint="eastAsia"/>
                                <w:color w:val="002060"/>
                                <w:sz w:val="48"/>
                                <w:lang w:eastAsia="ja-JP"/>
                              </w:rPr>
                              <w:t>開催の</w:t>
                            </w:r>
                            <w:r w:rsidRPr="006E506E">
                              <w:rPr>
                                <w:rFonts w:ascii="HGS創英角ｺﾞｼｯｸUB" w:eastAsia="HGS創英角ｺﾞｼｯｸUB" w:hAnsi="HGS創英角ｺﾞｼｯｸUB"/>
                                <w:color w:val="002060"/>
                                <w:sz w:val="48"/>
                                <w:lang w:eastAsia="ja-JP"/>
                              </w:rPr>
                              <w:t>お知らせ</w:t>
                            </w:r>
                          </w:p>
                          <w:p w:rsidR="00236B21" w:rsidRDefault="00236B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7.5pt;margin-top:11.1pt;width:405.65pt;height:7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" fillcolor="#fabf8f [1945]" strokecolor="#002060" strokeweight="1.5pt">
                <v:textbox>
                  <w:txbxContent>
                    <w:p w:rsidR="00236B21" w:rsidRPr="006E506E" w:rsidRDefault="00236B21" w:rsidP="006E506E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2060"/>
                          <w:sz w:val="48"/>
                          <w:lang w:eastAsia="ja-JP"/>
                        </w:rPr>
                      </w:pPr>
                      <w:r w:rsidRPr="006E506E">
                        <w:rPr>
                          <w:rFonts w:ascii="HGS創英角ｺﾞｼｯｸUB" w:eastAsia="HGS創英角ｺﾞｼｯｸUB" w:hAnsi="HGS創英角ｺﾞｼｯｸUB" w:hint="eastAsia"/>
                          <w:color w:val="002060"/>
                          <w:sz w:val="48"/>
                          <w:lang w:eastAsia="ja-JP"/>
                        </w:rPr>
                        <w:t>マーチング</w:t>
                      </w:r>
                      <w:r w:rsidRPr="006E506E">
                        <w:rPr>
                          <w:rFonts w:ascii="HGS創英角ｺﾞｼｯｸUB" w:eastAsia="HGS創英角ｺﾞｼｯｸUB" w:hAnsi="HGS創英角ｺﾞｼｯｸUB"/>
                          <w:color w:val="002060"/>
                          <w:sz w:val="48"/>
                          <w:lang w:eastAsia="ja-JP"/>
                        </w:rPr>
                        <w:t>ステップアップ講習会</w:t>
                      </w:r>
                    </w:p>
                    <w:p w:rsidR="00236B21" w:rsidRPr="006E506E" w:rsidRDefault="00236B21" w:rsidP="006E506E">
                      <w:pPr>
                        <w:jc w:val="center"/>
                        <w:rPr>
                          <w:rFonts w:ascii="HGS創英角ｺﾞｼｯｸUB" w:eastAsia="HGS創英角ｺﾞｼｯｸUB" w:hAnsi="HGS創英角ｺﾞｼｯｸUB" w:hint="eastAsia"/>
                          <w:color w:val="002060"/>
                          <w:sz w:val="48"/>
                          <w:lang w:eastAsia="ja-JP"/>
                        </w:rPr>
                      </w:pPr>
                      <w:r w:rsidRPr="006E506E">
                        <w:rPr>
                          <w:rFonts w:ascii="HGS創英角ｺﾞｼｯｸUB" w:eastAsia="HGS創英角ｺﾞｼｯｸUB" w:hAnsi="HGS創英角ｺﾞｼｯｸUB" w:hint="eastAsia"/>
                          <w:color w:val="002060"/>
                          <w:sz w:val="48"/>
                          <w:lang w:eastAsia="ja-JP"/>
                        </w:rPr>
                        <w:t>開催の</w:t>
                      </w:r>
                      <w:r w:rsidRPr="006E506E">
                        <w:rPr>
                          <w:rFonts w:ascii="HGS創英角ｺﾞｼｯｸUB" w:eastAsia="HGS創英角ｺﾞｼｯｸUB" w:hAnsi="HGS創英角ｺﾞｼｯｸUB"/>
                          <w:color w:val="002060"/>
                          <w:sz w:val="48"/>
                          <w:lang w:eastAsia="ja-JP"/>
                        </w:rPr>
                        <w:t>お知らせ</w:t>
                      </w:r>
                    </w:p>
                    <w:p w:rsidR="00236B21" w:rsidRDefault="00236B21"/>
                  </w:txbxContent>
                </v:textbox>
                <w10:wrap type="square"/>
              </v:shape>
            </w:pict>
          </mc:Fallback>
        </mc:AlternateContent>
      </w:r>
      <w:r w:rsidR="00F06A8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492125</wp:posOffset>
                </wp:positionH>
                <wp:positionV relativeFrom="page">
                  <wp:posOffset>835025</wp:posOffset>
                </wp:positionV>
                <wp:extent cx="990600" cy="8543925"/>
                <wp:effectExtent l="0" t="0" r="0" b="952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854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B21" w:rsidRPr="00E95AA4" w:rsidRDefault="00236B21" w:rsidP="00A57FCC">
                            <w:pPr>
                              <w:pStyle w:val="1"/>
                              <w:rPr>
                                <w:color w:val="000000" w:themeColor="text1"/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あなたが未来のマーチングをつ</w:t>
                            </w:r>
                            <w:r w:rsidRPr="00E95AA4">
                              <w:rPr>
                                <w:rFonts w:hint="eastAsia"/>
                                <w:color w:val="000000" w:themeColor="text1"/>
                                <w:lang w:eastAsia="ja-JP"/>
                              </w:rPr>
                              <w:t>くる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8.75pt;margin-top:65.75pt;width:78pt;height:672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" stroked="f">
                <v:textbox style="layout-flow:vertical;mso-layout-flow-alt:bottom-to-top">
                  <w:txbxContent>
                    <w:p w:rsidR="00236B21" w:rsidRPr="00E95AA4" w:rsidRDefault="00236B21" w:rsidP="00A57FCC">
                      <w:pPr>
                        <w:pStyle w:val="1"/>
                        <w:rPr>
                          <w:color w:val="000000" w:themeColor="text1"/>
                          <w:lang w:eastAsia="ja-JP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あなたが未来のマーチングをつ</w:t>
                      </w:r>
                      <w:r w:rsidRPr="00E95AA4">
                        <w:rPr>
                          <w:rFonts w:hint="eastAsia"/>
                          <w:color w:val="000000" w:themeColor="text1"/>
                          <w:lang w:eastAsia="ja-JP"/>
                        </w:rPr>
                        <w:t>くる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424ABC" w:rsidRDefault="00A032A7" w:rsidP="006E506E">
      <w:pPr>
        <w:ind w:right="45"/>
        <w:jc w:val="center"/>
        <w:rPr>
          <w:color w:val="000000" w:themeColor="text1"/>
          <w:sz w:val="48"/>
          <w:u w:val="single"/>
          <w:lang w:eastAsia="ja-JP"/>
        </w:rPr>
      </w:pPr>
      <w:r>
        <w:rPr>
          <w:rFonts w:hint="eastAsia"/>
          <w:color w:val="000000" w:themeColor="text1"/>
          <w:sz w:val="48"/>
          <w:u w:val="single"/>
          <w:lang w:eastAsia="ja-JP"/>
        </w:rPr>
        <w:t>平成３１</w:t>
      </w:r>
      <w:r w:rsidR="00424ABC" w:rsidRPr="00E95AA4">
        <w:rPr>
          <w:rFonts w:hint="eastAsia"/>
          <w:color w:val="000000" w:themeColor="text1"/>
          <w:sz w:val="48"/>
          <w:u w:val="single"/>
          <w:lang w:eastAsia="ja-JP"/>
        </w:rPr>
        <w:t>年１月</w:t>
      </w:r>
      <w:r>
        <w:rPr>
          <w:rFonts w:hint="eastAsia"/>
          <w:color w:val="000000" w:themeColor="text1"/>
          <w:sz w:val="48"/>
          <w:u w:val="single"/>
          <w:lang w:eastAsia="ja-JP"/>
        </w:rPr>
        <w:t>６</w:t>
      </w:r>
      <w:r w:rsidR="00755A25">
        <w:rPr>
          <w:rFonts w:hint="eastAsia"/>
          <w:color w:val="000000" w:themeColor="text1"/>
          <w:sz w:val="48"/>
          <w:u w:val="single"/>
          <w:lang w:eastAsia="ja-JP"/>
        </w:rPr>
        <w:t>日（日）</w:t>
      </w:r>
      <w:r w:rsidR="00424ABC" w:rsidRPr="00E95AA4">
        <w:rPr>
          <w:rFonts w:hint="eastAsia"/>
          <w:color w:val="000000" w:themeColor="text1"/>
          <w:sz w:val="48"/>
          <w:u w:val="single"/>
          <w:lang w:eastAsia="ja-JP"/>
        </w:rPr>
        <w:t>開</w:t>
      </w:r>
      <w:r w:rsidR="00A051C0">
        <w:rPr>
          <w:rFonts w:hint="eastAsia"/>
          <w:color w:val="000000" w:themeColor="text1"/>
          <w:sz w:val="48"/>
          <w:u w:val="single"/>
          <w:lang w:eastAsia="ja-JP"/>
        </w:rPr>
        <w:t>催</w:t>
      </w:r>
    </w:p>
    <w:p w:rsidR="00A051C0" w:rsidRPr="00A051C0" w:rsidRDefault="00A051C0" w:rsidP="006E506E">
      <w:pPr>
        <w:jc w:val="center"/>
        <w:rPr>
          <w:color w:val="000000" w:themeColor="text1"/>
          <w:sz w:val="40"/>
          <w:u w:val="single"/>
          <w:lang w:eastAsia="ja-JP"/>
        </w:rPr>
      </w:pPr>
      <w:r w:rsidRPr="00A051C0">
        <w:rPr>
          <w:rFonts w:hint="eastAsia"/>
          <w:color w:val="000000" w:themeColor="text1"/>
          <w:sz w:val="40"/>
          <w:u w:val="single"/>
          <w:lang w:eastAsia="ja-JP"/>
        </w:rPr>
        <w:t>会場：野田市総合公園体育館（千葉県野田市）</w:t>
      </w:r>
    </w:p>
    <w:p w:rsidR="00A57FCC" w:rsidRDefault="006E506E" w:rsidP="006E506E">
      <w:pPr>
        <w:tabs>
          <w:tab w:val="center" w:pos="4156"/>
          <w:tab w:val="right" w:pos="8313"/>
        </w:tabs>
        <w:jc w:val="center"/>
        <w:rPr>
          <w:color w:val="000000" w:themeColor="text1"/>
          <w:sz w:val="28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821AC1" wp14:editId="40494823">
                <wp:simplePos x="0" y="0"/>
                <wp:positionH relativeFrom="column">
                  <wp:posOffset>511810</wp:posOffset>
                </wp:positionH>
                <wp:positionV relativeFrom="paragraph">
                  <wp:posOffset>425450</wp:posOffset>
                </wp:positionV>
                <wp:extent cx="5151755" cy="272415"/>
                <wp:effectExtent l="0" t="0" r="10795" b="13335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1755" cy="2724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B21" w:rsidRDefault="00236B21" w:rsidP="006E50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21AC1" id="テキスト ボックス 3" o:spid="_x0000_s1028" type="#_x0000_t202" style="position:absolute;left:0;text-align:left;margin-left:40.3pt;margin-top:33.5pt;width:405.65pt;height:2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" fillcolor="#fabf8f [1945]" strokecolor="#002060" strokeweight="1.5pt">
                <v:textbox>
                  <w:txbxContent>
                    <w:p w:rsidR="00236B21" w:rsidRDefault="00236B21" w:rsidP="006E506E"/>
                  </w:txbxContent>
                </v:textbox>
                <w10:wrap type="square"/>
              </v:shape>
            </w:pict>
          </mc:Fallback>
        </mc:AlternateContent>
      </w:r>
      <w:r w:rsidR="00424ABC" w:rsidRPr="00A051C0">
        <w:rPr>
          <w:rFonts w:hint="eastAsia"/>
          <w:color w:val="000000" w:themeColor="text1"/>
          <w:sz w:val="28"/>
          <w:lang w:eastAsia="ja-JP"/>
        </w:rPr>
        <w:t>千葉県マーチングバンド協会</w:t>
      </w:r>
      <w:r w:rsidR="00A051C0" w:rsidRPr="00A051C0">
        <w:rPr>
          <w:rFonts w:hint="eastAsia"/>
          <w:color w:val="000000" w:themeColor="text1"/>
          <w:sz w:val="28"/>
          <w:lang w:eastAsia="ja-JP"/>
        </w:rPr>
        <w:t>・</w:t>
      </w:r>
      <w:r w:rsidR="00424ABC" w:rsidRPr="00A051C0">
        <w:rPr>
          <w:rFonts w:hint="eastAsia"/>
          <w:color w:val="000000" w:themeColor="text1"/>
          <w:sz w:val="28"/>
          <w:lang w:eastAsia="ja-JP"/>
        </w:rPr>
        <w:t>埼玉県マーチングバンド協会</w:t>
      </w:r>
      <w:r w:rsidR="00A051C0">
        <w:rPr>
          <w:rFonts w:hint="eastAsia"/>
          <w:color w:val="000000" w:themeColor="text1"/>
          <w:sz w:val="28"/>
          <w:lang w:eastAsia="ja-JP"/>
        </w:rPr>
        <w:t xml:space="preserve">　共催</w:t>
      </w:r>
    </w:p>
    <w:p w:rsidR="00481147" w:rsidRDefault="00424ABC" w:rsidP="00574468">
      <w:pPr>
        <w:pStyle w:val="a3"/>
        <w:spacing w:before="0" w:after="0"/>
        <w:rPr>
          <w:szCs w:val="28"/>
          <w:lang w:eastAsia="ja-JP"/>
        </w:rPr>
      </w:pPr>
      <w:r w:rsidRPr="00F06A84">
        <w:rPr>
          <w:rFonts w:hint="eastAsia"/>
          <w:sz w:val="36"/>
          <w:szCs w:val="28"/>
          <w:u w:val="single"/>
          <w:lang w:eastAsia="ja-JP"/>
        </w:rPr>
        <w:t>マーチングステップアップ講習会</w:t>
      </w:r>
      <w:r w:rsidR="00A032A7">
        <w:rPr>
          <w:rFonts w:hint="eastAsia"/>
          <w:szCs w:val="28"/>
          <w:lang w:eastAsia="ja-JP"/>
        </w:rPr>
        <w:t>は魅力的な３</w:t>
      </w:r>
      <w:r w:rsidRPr="00F06A84">
        <w:rPr>
          <w:rFonts w:hint="eastAsia"/>
          <w:szCs w:val="28"/>
          <w:lang w:eastAsia="ja-JP"/>
        </w:rPr>
        <w:t>つのコース</w:t>
      </w:r>
    </w:p>
    <w:p w:rsidR="00A032A7" w:rsidRPr="00A032A7" w:rsidRDefault="00A032A7" w:rsidP="00574468">
      <w:pPr>
        <w:pStyle w:val="a3"/>
        <w:spacing w:before="0" w:after="0"/>
        <w:rPr>
          <w:szCs w:val="28"/>
          <w:lang w:eastAsia="ja-JP"/>
        </w:rPr>
      </w:pPr>
      <w:r>
        <w:rPr>
          <w:rFonts w:hint="eastAsia"/>
          <w:sz w:val="36"/>
          <w:szCs w:val="28"/>
          <w:u w:val="single"/>
          <w:lang w:eastAsia="ja-JP"/>
        </w:rPr>
        <w:t>今年は１日開催のため、連続講習もしやすい！</w:t>
      </w:r>
    </w:p>
    <w:p w:rsidR="00A032A7" w:rsidRDefault="00AC3D8F" w:rsidP="00574468">
      <w:pPr>
        <w:pStyle w:val="a3"/>
        <w:spacing w:before="0" w:after="0"/>
        <w:rPr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>①レベルアップコース（小学生のためのコース）　　９：０</w:t>
      </w:r>
      <w:r w:rsidR="00A032A7">
        <w:rPr>
          <w:rFonts w:hint="eastAsia"/>
          <w:sz w:val="28"/>
          <w:szCs w:val="28"/>
          <w:lang w:eastAsia="ja-JP"/>
        </w:rPr>
        <w:t>０～１３：３０</w:t>
      </w:r>
    </w:p>
    <w:p w:rsidR="00A032A7" w:rsidRDefault="00A032A7" w:rsidP="00574468">
      <w:pPr>
        <w:pStyle w:val="a3"/>
        <w:spacing w:before="0" w:after="0"/>
        <w:rPr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 xml:space="preserve">　</w:t>
      </w:r>
      <w:r>
        <w:rPr>
          <w:rFonts w:hint="eastAsia"/>
          <w:sz w:val="24"/>
          <w:szCs w:val="28"/>
          <w:lang w:eastAsia="ja-JP"/>
        </w:rPr>
        <w:t>本</w:t>
      </w:r>
      <w:r w:rsidRPr="00C34B30">
        <w:rPr>
          <w:rFonts w:hint="eastAsia"/>
          <w:sz w:val="24"/>
          <w:szCs w:val="28"/>
          <w:lang w:eastAsia="ja-JP"/>
        </w:rPr>
        <w:t>年度</w:t>
      </w:r>
      <w:r>
        <w:rPr>
          <w:rFonts w:hint="eastAsia"/>
          <w:sz w:val="24"/>
          <w:szCs w:val="28"/>
          <w:lang w:eastAsia="ja-JP"/>
        </w:rPr>
        <w:t>より、先輩準備コースに小学生のためのコースをつくりました。来年度よりよい演技をめざして</w:t>
      </w:r>
      <w:r w:rsidRPr="00C34B30">
        <w:rPr>
          <w:rFonts w:hint="eastAsia"/>
          <w:sz w:val="24"/>
          <w:szCs w:val="28"/>
          <w:lang w:eastAsia="ja-JP"/>
        </w:rPr>
        <w:t>「こうやればできる」という</w:t>
      </w:r>
      <w:r>
        <w:rPr>
          <w:rFonts w:hint="eastAsia"/>
          <w:sz w:val="24"/>
          <w:szCs w:val="28"/>
          <w:lang w:eastAsia="ja-JP"/>
        </w:rPr>
        <w:t>動きの</w:t>
      </w:r>
      <w:r w:rsidRPr="00C34B30">
        <w:rPr>
          <w:rFonts w:hint="eastAsia"/>
          <w:sz w:val="24"/>
          <w:szCs w:val="28"/>
          <w:lang w:eastAsia="ja-JP"/>
        </w:rPr>
        <w:t>技術のいろはを学びます。</w:t>
      </w:r>
    </w:p>
    <w:p w:rsidR="00C34B30" w:rsidRPr="00F06A84" w:rsidRDefault="00A032A7" w:rsidP="00574468">
      <w:pPr>
        <w:pStyle w:val="a3"/>
        <w:spacing w:before="0" w:after="0"/>
        <w:rPr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>②</w:t>
      </w:r>
      <w:r w:rsidR="00C34B30" w:rsidRPr="00F06A84">
        <w:rPr>
          <w:rFonts w:hint="eastAsia"/>
          <w:sz w:val="28"/>
          <w:szCs w:val="28"/>
          <w:lang w:eastAsia="ja-JP"/>
        </w:rPr>
        <w:t>先輩</w:t>
      </w:r>
      <w:r w:rsidR="003A21CF">
        <w:rPr>
          <w:rFonts w:hint="eastAsia"/>
          <w:sz w:val="28"/>
          <w:szCs w:val="28"/>
          <w:lang w:eastAsia="ja-JP"/>
        </w:rPr>
        <w:t>準備</w:t>
      </w:r>
      <w:r w:rsidR="00C34B30" w:rsidRPr="00F06A84">
        <w:rPr>
          <w:rFonts w:hint="eastAsia"/>
          <w:sz w:val="28"/>
          <w:szCs w:val="28"/>
          <w:lang w:eastAsia="ja-JP"/>
        </w:rPr>
        <w:t>コース</w:t>
      </w:r>
      <w:r>
        <w:rPr>
          <w:rFonts w:hint="eastAsia"/>
          <w:sz w:val="28"/>
          <w:szCs w:val="28"/>
          <w:lang w:eastAsia="ja-JP"/>
        </w:rPr>
        <w:t xml:space="preserve">　</w:t>
      </w:r>
      <w:r w:rsidR="00755A25">
        <w:rPr>
          <w:rFonts w:hint="eastAsia"/>
          <w:sz w:val="28"/>
          <w:szCs w:val="28"/>
          <w:lang w:eastAsia="ja-JP"/>
        </w:rPr>
        <w:t xml:space="preserve">　　</w:t>
      </w:r>
      <w:r w:rsidR="00AC3D8F">
        <w:rPr>
          <w:rFonts w:hint="eastAsia"/>
          <w:sz w:val="28"/>
          <w:szCs w:val="28"/>
          <w:lang w:eastAsia="ja-JP"/>
        </w:rPr>
        <w:t>９：０</w:t>
      </w:r>
      <w:r>
        <w:rPr>
          <w:rFonts w:hint="eastAsia"/>
          <w:sz w:val="28"/>
          <w:szCs w:val="28"/>
          <w:lang w:eastAsia="ja-JP"/>
        </w:rPr>
        <w:t>０～１３：３</w:t>
      </w:r>
      <w:r w:rsidR="006E506E">
        <w:rPr>
          <w:rFonts w:hint="eastAsia"/>
          <w:sz w:val="28"/>
          <w:szCs w:val="28"/>
          <w:lang w:eastAsia="ja-JP"/>
        </w:rPr>
        <w:t>０</w:t>
      </w:r>
    </w:p>
    <w:p w:rsidR="00C34B30" w:rsidRDefault="00C34B30" w:rsidP="00574468">
      <w:pPr>
        <w:pStyle w:val="a3"/>
        <w:spacing w:before="0" w:after="0"/>
        <w:rPr>
          <w:sz w:val="24"/>
          <w:szCs w:val="28"/>
          <w:lang w:eastAsia="ja-JP"/>
        </w:rPr>
      </w:pPr>
      <w:r>
        <w:rPr>
          <w:rFonts w:hint="eastAsia"/>
          <w:szCs w:val="28"/>
          <w:lang w:eastAsia="ja-JP"/>
        </w:rPr>
        <w:t xml:space="preserve">　</w:t>
      </w:r>
      <w:r w:rsidRPr="00C34B30">
        <w:rPr>
          <w:rFonts w:hint="eastAsia"/>
          <w:sz w:val="24"/>
          <w:szCs w:val="28"/>
          <w:lang w:eastAsia="ja-JP"/>
        </w:rPr>
        <w:t>次年度先輩として、しっかり後輩を育てられる人になりたいという方のためのコースです。先輩として、一人ひとりに「こうやればできる」というアドバイスをするために必要な</w:t>
      </w:r>
      <w:r w:rsidR="00E95AA4">
        <w:rPr>
          <w:rFonts w:hint="eastAsia"/>
          <w:sz w:val="24"/>
          <w:szCs w:val="28"/>
          <w:lang w:eastAsia="ja-JP"/>
        </w:rPr>
        <w:t>動きの</w:t>
      </w:r>
      <w:r w:rsidRPr="00C34B30">
        <w:rPr>
          <w:rFonts w:hint="eastAsia"/>
          <w:sz w:val="24"/>
          <w:szCs w:val="28"/>
          <w:lang w:eastAsia="ja-JP"/>
        </w:rPr>
        <w:t>技術のいろはを学びます。もちろん、基本をしっかり学びたいと考えている上級生の参加も大歓迎です。</w:t>
      </w:r>
    </w:p>
    <w:p w:rsidR="00755A25" w:rsidRPr="00F06A84" w:rsidRDefault="00A032A7" w:rsidP="00755A25">
      <w:pPr>
        <w:pStyle w:val="a3"/>
        <w:spacing w:before="0" w:after="0"/>
        <w:rPr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>③</w:t>
      </w:r>
      <w:r w:rsidR="006B0902">
        <w:rPr>
          <w:rFonts w:hint="eastAsia"/>
          <w:sz w:val="28"/>
          <w:szCs w:val="28"/>
          <w:lang w:eastAsia="ja-JP"/>
        </w:rPr>
        <w:t>リーダーコース</w:t>
      </w:r>
      <w:r>
        <w:rPr>
          <w:rFonts w:hint="eastAsia"/>
          <w:sz w:val="28"/>
          <w:szCs w:val="28"/>
          <w:lang w:eastAsia="ja-JP"/>
        </w:rPr>
        <w:t xml:space="preserve">　　　１４：００～１８：３</w:t>
      </w:r>
      <w:r w:rsidR="00755A25">
        <w:rPr>
          <w:rFonts w:hint="eastAsia"/>
          <w:sz w:val="28"/>
          <w:szCs w:val="28"/>
          <w:lang w:eastAsia="ja-JP"/>
        </w:rPr>
        <w:t>０</w:t>
      </w:r>
    </w:p>
    <w:p w:rsidR="00755A25" w:rsidRDefault="00755A25" w:rsidP="00755A25">
      <w:pPr>
        <w:pStyle w:val="a3"/>
        <w:spacing w:before="0" w:after="0"/>
        <w:rPr>
          <w:sz w:val="24"/>
          <w:szCs w:val="28"/>
          <w:lang w:eastAsia="ja-JP"/>
        </w:rPr>
      </w:pPr>
      <w:r>
        <w:rPr>
          <w:rFonts w:hint="eastAsia"/>
          <w:szCs w:val="28"/>
          <w:lang w:eastAsia="ja-JP"/>
        </w:rPr>
        <w:t xml:space="preserve">　</w:t>
      </w:r>
      <w:r w:rsidRPr="00C34B30">
        <w:rPr>
          <w:rFonts w:hint="eastAsia"/>
          <w:sz w:val="24"/>
          <w:szCs w:val="28"/>
          <w:lang w:eastAsia="ja-JP"/>
        </w:rPr>
        <w:t>次年度バンドのリーダーとして、部の最高学年として、バンドをけん引していく方のためのコースです。バンドの先頭に立って全体を指導するために必要な指導法を</w:t>
      </w:r>
      <w:r>
        <w:rPr>
          <w:rFonts w:hint="eastAsia"/>
          <w:sz w:val="24"/>
          <w:szCs w:val="28"/>
          <w:lang w:eastAsia="ja-JP"/>
        </w:rPr>
        <w:t>中心に</w:t>
      </w:r>
      <w:r w:rsidRPr="00C34B30">
        <w:rPr>
          <w:rFonts w:hint="eastAsia"/>
          <w:sz w:val="24"/>
          <w:szCs w:val="28"/>
          <w:lang w:eastAsia="ja-JP"/>
        </w:rPr>
        <w:t>学びます。（学校団体は、高２、中２の方が対象です。）</w:t>
      </w:r>
    </w:p>
    <w:p w:rsidR="00A032A7" w:rsidRDefault="002229AC" w:rsidP="002229AC">
      <w:pPr>
        <w:pStyle w:val="a3"/>
        <w:spacing w:before="0" w:after="0"/>
        <w:jc w:val="center"/>
        <w:rPr>
          <w:szCs w:val="28"/>
          <w:lang w:eastAsia="ja-JP"/>
        </w:rPr>
      </w:pPr>
      <w:r w:rsidRPr="002229AC">
        <w:rPr>
          <w:noProof/>
          <w:bdr w:val="single" w:sz="4" w:space="0" w:color="auto"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317BCD" wp14:editId="61672AC2">
                <wp:simplePos x="0" y="0"/>
                <wp:positionH relativeFrom="margin">
                  <wp:align>right</wp:align>
                </wp:positionH>
                <wp:positionV relativeFrom="paragraph">
                  <wp:posOffset>458033</wp:posOffset>
                </wp:positionV>
                <wp:extent cx="5151755" cy="272415"/>
                <wp:effectExtent l="0" t="0" r="10795" b="13335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1755" cy="2724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6B21" w:rsidRDefault="00236B21" w:rsidP="006E50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17B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left:0;text-align:left;margin-left:354.45pt;margin-top:36.05pt;width:405.65pt;height:21.4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" fillcolor="#fabf8f [1945]" strokecolor="#002060" strokeweight="1.5pt">
                <v:textbox>
                  <w:txbxContent>
                    <w:p w:rsidR="00236B21" w:rsidRDefault="00236B21" w:rsidP="006E506E"/>
                  </w:txbxContent>
                </v:textbox>
                <w10:wrap type="square" anchorx="margin"/>
              </v:shape>
            </w:pict>
          </mc:Fallback>
        </mc:AlternateContent>
      </w:r>
      <w:r w:rsidRPr="002229AC">
        <w:rPr>
          <w:rFonts w:hint="eastAsia"/>
          <w:sz w:val="28"/>
          <w:szCs w:val="28"/>
          <w:bdr w:val="single" w:sz="4" w:space="0" w:color="auto"/>
          <w:lang w:eastAsia="ja-JP"/>
        </w:rPr>
        <w:t>受講料はどれもワンコイン（</w:t>
      </w:r>
      <w:r w:rsidRPr="002229AC">
        <w:rPr>
          <w:rFonts w:hint="eastAsia"/>
          <w:sz w:val="28"/>
          <w:szCs w:val="28"/>
          <w:bdr w:val="single" w:sz="4" w:space="0" w:color="auto"/>
          <w:lang w:eastAsia="ja-JP"/>
        </w:rPr>
        <w:t>500</w:t>
      </w:r>
      <w:r w:rsidRPr="002229AC">
        <w:rPr>
          <w:rFonts w:hint="eastAsia"/>
          <w:sz w:val="28"/>
          <w:szCs w:val="28"/>
          <w:bdr w:val="single" w:sz="4" w:space="0" w:color="auto"/>
          <w:lang w:eastAsia="ja-JP"/>
        </w:rPr>
        <w:t>円）、②と③の連続受講は</w:t>
      </w:r>
      <w:r w:rsidRPr="002229AC">
        <w:rPr>
          <w:rFonts w:hint="eastAsia"/>
          <w:sz w:val="28"/>
          <w:szCs w:val="28"/>
          <w:bdr w:val="single" w:sz="4" w:space="0" w:color="auto"/>
          <w:lang w:eastAsia="ja-JP"/>
        </w:rPr>
        <w:t>800</w:t>
      </w:r>
      <w:r w:rsidRPr="002229AC">
        <w:rPr>
          <w:rFonts w:hint="eastAsia"/>
          <w:sz w:val="28"/>
          <w:szCs w:val="28"/>
          <w:bdr w:val="single" w:sz="4" w:space="0" w:color="auto"/>
          <w:lang w:eastAsia="ja-JP"/>
        </w:rPr>
        <w:t>円</w:t>
      </w:r>
    </w:p>
    <w:p w:rsidR="00C34B30" w:rsidRPr="0094428B" w:rsidRDefault="00C34B30" w:rsidP="00574468">
      <w:pPr>
        <w:pStyle w:val="a3"/>
        <w:spacing w:before="0" w:after="0"/>
        <w:ind w:firstLineChars="100" w:firstLine="240"/>
        <w:rPr>
          <w:sz w:val="24"/>
          <w:szCs w:val="28"/>
          <w:lang w:eastAsia="ja-JP"/>
        </w:rPr>
      </w:pPr>
    </w:p>
    <w:p w:rsidR="002F0753" w:rsidRDefault="00A032A7" w:rsidP="00574468">
      <w:pPr>
        <w:rPr>
          <w:color w:val="000000" w:themeColor="text1"/>
          <w:lang w:eastAsia="ja-JP"/>
        </w:rPr>
      </w:pPr>
      <w:r>
        <w:rPr>
          <w:rFonts w:hint="eastAsia"/>
          <w:color w:val="000000" w:themeColor="text1"/>
          <w:lang w:eastAsia="ja-JP"/>
        </w:rPr>
        <w:t>締め切り・・・１２月２７</w:t>
      </w:r>
      <w:r w:rsidR="00755A25">
        <w:rPr>
          <w:rFonts w:hint="eastAsia"/>
          <w:color w:val="000000" w:themeColor="text1"/>
          <w:lang w:eastAsia="ja-JP"/>
        </w:rPr>
        <w:t>日（木</w:t>
      </w:r>
      <w:r w:rsidR="00A051C0">
        <w:rPr>
          <w:rFonts w:hint="eastAsia"/>
          <w:color w:val="000000" w:themeColor="text1"/>
          <w:lang w:eastAsia="ja-JP"/>
        </w:rPr>
        <w:t>）　千葉県協会、埼玉県協会どちらでも申込可能です。</w:t>
      </w:r>
    </w:p>
    <w:p w:rsidR="00A051C0" w:rsidRPr="00E95AA4" w:rsidRDefault="00A051C0" w:rsidP="0004147B">
      <w:pPr>
        <w:ind w:firstLineChars="300" w:firstLine="720"/>
        <w:rPr>
          <w:color w:val="000000" w:themeColor="text1"/>
          <w:lang w:eastAsia="ja-JP"/>
        </w:rPr>
      </w:pPr>
      <w:r>
        <w:rPr>
          <w:rFonts w:hint="eastAsia"/>
          <w:color w:val="000000" w:themeColor="text1"/>
          <w:lang w:eastAsia="ja-JP"/>
        </w:rPr>
        <w:t>千葉県、埼玉県外からの参加も大歓迎です。</w:t>
      </w:r>
    </w:p>
    <w:p w:rsidR="0094428B" w:rsidRDefault="00A051C0" w:rsidP="0004147B">
      <w:pPr>
        <w:ind w:firstLineChars="300" w:firstLine="720"/>
        <w:rPr>
          <w:color w:val="000000" w:themeColor="text1"/>
          <w:lang w:eastAsia="ja-JP"/>
        </w:rPr>
      </w:pPr>
      <w:r>
        <w:rPr>
          <w:rFonts w:hint="eastAsia"/>
          <w:color w:val="000000" w:themeColor="text1"/>
          <w:lang w:eastAsia="ja-JP"/>
        </w:rPr>
        <w:t>要項</w:t>
      </w:r>
      <w:r w:rsidR="0094428B" w:rsidRPr="00E95AA4">
        <w:rPr>
          <w:rFonts w:hint="eastAsia"/>
          <w:color w:val="000000" w:themeColor="text1"/>
          <w:lang w:eastAsia="ja-JP"/>
        </w:rPr>
        <w:t>は、埼玉県マーチングバンド協会</w:t>
      </w:r>
      <w:r w:rsidR="00574468">
        <w:rPr>
          <w:rFonts w:hint="eastAsia"/>
          <w:color w:val="000000" w:themeColor="text1"/>
          <w:lang w:eastAsia="ja-JP"/>
        </w:rPr>
        <w:t>のホームページに掲載しています。</w:t>
      </w:r>
    </w:p>
    <w:p w:rsidR="00574468" w:rsidRDefault="00574468" w:rsidP="00574468">
      <w:pPr>
        <w:rPr>
          <w:rFonts w:ascii="Bookman Old Style" w:hAnsi="Bookman Old Style"/>
          <w:color w:val="000000" w:themeColor="text1"/>
          <w:lang w:eastAsia="ja-JP"/>
        </w:rPr>
      </w:pPr>
      <w:r>
        <w:rPr>
          <w:rFonts w:hint="eastAsia"/>
          <w:color w:val="000000" w:themeColor="text1"/>
          <w:lang w:eastAsia="ja-JP"/>
        </w:rPr>
        <w:t xml:space="preserve">　　　　　　</w:t>
      </w:r>
      <w:r w:rsidRPr="00574468">
        <w:rPr>
          <w:rFonts w:ascii="Bookman Old Style" w:hAnsi="Bookman Old Style"/>
          <w:color w:val="000000" w:themeColor="text1"/>
          <w:lang w:eastAsia="ja-JP"/>
        </w:rPr>
        <w:t>http://www.mb-saitama.org</w:t>
      </w:r>
      <w:r w:rsidRPr="00574468">
        <w:rPr>
          <w:rFonts w:ascii="Bookman Old Style" w:hAnsi="Bookman Old Style"/>
          <w:color w:val="000000" w:themeColor="text1"/>
          <w:lang w:eastAsia="ja-JP"/>
        </w:rPr>
        <w:t xml:space="preserve">　</w:t>
      </w:r>
    </w:p>
    <w:p w:rsidR="007953E7" w:rsidRPr="00574468" w:rsidRDefault="007953E7" w:rsidP="000B5304">
      <w:pPr>
        <w:ind w:leftChars="296" w:left="991" w:hangingChars="117" w:hanging="281"/>
        <w:rPr>
          <w:rFonts w:ascii="Bookman Old Style" w:hAnsi="Bookman Old Style"/>
          <w:color w:val="000000" w:themeColor="text1"/>
          <w:lang w:eastAsia="ja-JP"/>
        </w:rPr>
      </w:pPr>
      <w:r>
        <w:rPr>
          <w:rFonts w:ascii="Bookman Old Style" w:hAnsi="Bookman Old Style" w:hint="eastAsia"/>
          <w:color w:val="000000" w:themeColor="text1"/>
          <w:lang w:eastAsia="ja-JP"/>
        </w:rPr>
        <w:t>※</w:t>
      </w:r>
      <w:r w:rsidR="000B5304" w:rsidRPr="000B5304">
        <w:rPr>
          <w:rFonts w:ascii="Bookman Old Style" w:hAnsi="Bookman Old Style" w:hint="eastAsia"/>
          <w:color w:val="000000" w:themeColor="text1"/>
          <w:lang w:eastAsia="ja-JP"/>
        </w:rPr>
        <w:t>マーチングバンド３級指導者ライセンス取得研修会</w:t>
      </w:r>
      <w:r w:rsidR="000B5304">
        <w:rPr>
          <w:rFonts w:ascii="Bookman Old Style" w:hAnsi="Bookman Old Style" w:hint="eastAsia"/>
          <w:color w:val="000000" w:themeColor="text1"/>
          <w:lang w:eastAsia="ja-JP"/>
        </w:rPr>
        <w:t>も３月</w:t>
      </w:r>
      <w:r w:rsidR="00A032A7">
        <w:rPr>
          <w:rFonts w:ascii="Bookman Old Style" w:hAnsi="Bookman Old Style" w:hint="eastAsia"/>
          <w:color w:val="000000" w:themeColor="text1"/>
          <w:lang w:eastAsia="ja-JP"/>
        </w:rPr>
        <w:t>９日、１０</w:t>
      </w:r>
      <w:r w:rsidR="00755A25">
        <w:rPr>
          <w:rFonts w:ascii="Bookman Old Style" w:hAnsi="Bookman Old Style" w:hint="eastAsia"/>
          <w:color w:val="000000" w:themeColor="text1"/>
          <w:lang w:eastAsia="ja-JP"/>
        </w:rPr>
        <w:t>日</w:t>
      </w:r>
      <w:r w:rsidR="000B5304">
        <w:rPr>
          <w:rFonts w:ascii="Bookman Old Style" w:hAnsi="Bookman Old Style" w:hint="eastAsia"/>
          <w:color w:val="000000" w:themeColor="text1"/>
          <w:lang w:eastAsia="ja-JP"/>
        </w:rPr>
        <w:t>に開催</w:t>
      </w:r>
      <w:r w:rsidR="00755A25">
        <w:rPr>
          <w:rFonts w:ascii="Bookman Old Style" w:hAnsi="Bookman Old Style" w:hint="eastAsia"/>
          <w:color w:val="000000" w:themeColor="text1"/>
          <w:lang w:eastAsia="ja-JP"/>
        </w:rPr>
        <w:t>しま</w:t>
      </w:r>
      <w:r w:rsidR="000B5304">
        <w:rPr>
          <w:rFonts w:ascii="Bookman Old Style" w:hAnsi="Bookman Old Style" w:hint="eastAsia"/>
          <w:color w:val="000000" w:themeColor="text1"/>
          <w:lang w:eastAsia="ja-JP"/>
        </w:rPr>
        <w:t>す。</w:t>
      </w:r>
      <w:r>
        <w:rPr>
          <w:rFonts w:ascii="Bookman Old Style" w:hAnsi="Bookman Old Style" w:hint="eastAsia"/>
          <w:color w:val="000000" w:themeColor="text1"/>
          <w:lang w:eastAsia="ja-JP"/>
        </w:rPr>
        <w:t>高校３年生も受講できます。</w:t>
      </w:r>
      <w:r w:rsidR="00755A25">
        <w:rPr>
          <w:rFonts w:ascii="Bookman Old Style" w:hAnsi="Bookman Old Style" w:hint="eastAsia"/>
          <w:color w:val="000000" w:themeColor="text1"/>
          <w:lang w:eastAsia="ja-JP"/>
        </w:rPr>
        <w:t>こちらの要項も合わせて掲載しています。</w:t>
      </w:r>
    </w:p>
    <w:sectPr w:rsidR="007953E7" w:rsidRPr="00574468" w:rsidSect="00574468">
      <w:pgSz w:w="11907" w:h="16840" w:code="9"/>
      <w:pgMar w:top="1134" w:right="1134" w:bottom="964" w:left="1797" w:header="720" w:footer="720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6CB" w:rsidRDefault="009F36CB" w:rsidP="00424ABC">
      <w:r>
        <w:separator/>
      </w:r>
    </w:p>
  </w:endnote>
  <w:endnote w:type="continuationSeparator" w:id="0">
    <w:p w:rsidR="009F36CB" w:rsidRDefault="009F36CB" w:rsidP="0042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6CB" w:rsidRDefault="009F36CB" w:rsidP="00424ABC">
      <w:r>
        <w:separator/>
      </w:r>
    </w:p>
  </w:footnote>
  <w:footnote w:type="continuationSeparator" w:id="0">
    <w:p w:rsidR="009F36CB" w:rsidRDefault="009F36CB" w:rsidP="00424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35"/>
  <w:displayHorizont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1CF"/>
    <w:rsid w:val="0004147B"/>
    <w:rsid w:val="0004342D"/>
    <w:rsid w:val="00077B3C"/>
    <w:rsid w:val="000B3F90"/>
    <w:rsid w:val="000B5304"/>
    <w:rsid w:val="000E44D6"/>
    <w:rsid w:val="001E2042"/>
    <w:rsid w:val="00216AB4"/>
    <w:rsid w:val="0021781E"/>
    <w:rsid w:val="002229AC"/>
    <w:rsid w:val="00236B21"/>
    <w:rsid w:val="0029411E"/>
    <w:rsid w:val="002F0753"/>
    <w:rsid w:val="003108BC"/>
    <w:rsid w:val="003A21CF"/>
    <w:rsid w:val="003F3E74"/>
    <w:rsid w:val="00424ABC"/>
    <w:rsid w:val="00481147"/>
    <w:rsid w:val="00574468"/>
    <w:rsid w:val="0060482C"/>
    <w:rsid w:val="00606FE5"/>
    <w:rsid w:val="00673A44"/>
    <w:rsid w:val="006B0902"/>
    <w:rsid w:val="006D0B0A"/>
    <w:rsid w:val="006E506E"/>
    <w:rsid w:val="00716A1C"/>
    <w:rsid w:val="00755A25"/>
    <w:rsid w:val="00782DA0"/>
    <w:rsid w:val="007876DA"/>
    <w:rsid w:val="007953E7"/>
    <w:rsid w:val="00807FBF"/>
    <w:rsid w:val="00883D81"/>
    <w:rsid w:val="008938D9"/>
    <w:rsid w:val="008B41B4"/>
    <w:rsid w:val="008C114A"/>
    <w:rsid w:val="0094428B"/>
    <w:rsid w:val="009F36CB"/>
    <w:rsid w:val="00A032A7"/>
    <w:rsid w:val="00A051C0"/>
    <w:rsid w:val="00A230E0"/>
    <w:rsid w:val="00A57FCC"/>
    <w:rsid w:val="00A83771"/>
    <w:rsid w:val="00AC3D8F"/>
    <w:rsid w:val="00AD0EE6"/>
    <w:rsid w:val="00AE3611"/>
    <w:rsid w:val="00C34B30"/>
    <w:rsid w:val="00C822EF"/>
    <w:rsid w:val="00D64214"/>
    <w:rsid w:val="00D8137F"/>
    <w:rsid w:val="00E612E4"/>
    <w:rsid w:val="00E80043"/>
    <w:rsid w:val="00E95AA4"/>
    <w:rsid w:val="00EE7848"/>
    <w:rsid w:val="00F0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62C00E3-1930-406A-AEC2-56E9ADE2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16A1C"/>
    <w:rPr>
      <w:rFonts w:ascii="Arial" w:eastAsia="ＭＳ Ｐゴシック" w:hAnsi="Arial"/>
      <w:color w:val="333399"/>
      <w:sz w:val="24"/>
      <w:szCs w:val="24"/>
    </w:rPr>
  </w:style>
  <w:style w:type="paragraph" w:styleId="1">
    <w:name w:val="heading 1"/>
    <w:basedOn w:val="a"/>
    <w:next w:val="a"/>
    <w:qFormat/>
    <w:rsid w:val="00A57FCC"/>
    <w:pPr>
      <w:keepNext/>
      <w:spacing w:before="240" w:after="60"/>
      <w:outlineLvl w:val="0"/>
    </w:pPr>
    <w:rPr>
      <w:rFonts w:ascii="Arial Black" w:hAnsi="Arial Black" w:cs="Arial"/>
      <w:b/>
      <w:bCs/>
      <w:smallCaps/>
      <w:color w:val="78916E"/>
      <w:spacing w:val="20"/>
      <w:kern w:val="32"/>
      <w:sz w:val="84"/>
      <w:szCs w:val="92"/>
    </w:rPr>
  </w:style>
  <w:style w:type="paragraph" w:styleId="2">
    <w:name w:val="heading 2"/>
    <w:basedOn w:val="a"/>
    <w:next w:val="a"/>
    <w:qFormat/>
    <w:rsid w:val="00A57FCC"/>
    <w:pPr>
      <w:pBdr>
        <w:top w:val="dashSmallGap" w:sz="4" w:space="1" w:color="BEC837"/>
        <w:left w:val="dashSmallGap" w:sz="4" w:space="4" w:color="BEC837"/>
        <w:bottom w:val="dashSmallGap" w:sz="4" w:space="1" w:color="BEC837"/>
        <w:right w:val="dashSmallGap" w:sz="4" w:space="4" w:color="BEC837"/>
      </w:pBdr>
      <w:shd w:val="clear" w:color="auto" w:fill="EBF0C8"/>
      <w:ind w:left="720"/>
      <w:jc w:val="center"/>
      <w:outlineLvl w:val="1"/>
    </w:pPr>
    <w:rPr>
      <w:rFonts w:ascii="Arial Black" w:hAnsi="Arial Black"/>
      <w:color w:val="AFB487"/>
      <w:sz w:val="96"/>
      <w:szCs w:val="96"/>
    </w:rPr>
  </w:style>
  <w:style w:type="paragraph" w:styleId="3">
    <w:name w:val="heading 3"/>
    <w:basedOn w:val="a"/>
    <w:next w:val="a"/>
    <w:qFormat/>
    <w:rsid w:val="00716A1C"/>
    <w:pPr>
      <w:ind w:left="720"/>
      <w:jc w:val="center"/>
      <w:outlineLvl w:val="2"/>
    </w:pPr>
    <w:rPr>
      <w:rFonts w:ascii="Garamond" w:eastAsia="ＭＳ 明朝" w:hAnsi="Garamond"/>
      <w:sz w:val="56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pacer">
    <w:name w:val="Spacer"/>
    <w:basedOn w:val="a"/>
    <w:rsid w:val="003F3E74"/>
    <w:pPr>
      <w:pBdr>
        <w:top w:val="dashSmallGap" w:sz="4" w:space="1" w:color="BEC837"/>
        <w:left w:val="dashSmallGap" w:sz="4" w:space="4" w:color="BEC837"/>
        <w:bottom w:val="dashSmallGap" w:sz="4" w:space="1" w:color="BEC837"/>
        <w:right w:val="dashSmallGap" w:sz="4" w:space="4" w:color="BEC837"/>
      </w:pBdr>
      <w:shd w:val="clear" w:color="auto" w:fill="EBF0C8"/>
      <w:spacing w:before="60" w:after="60"/>
      <w:ind w:left="720"/>
      <w:jc w:val="center"/>
    </w:pPr>
    <w:rPr>
      <w:rFonts w:ascii="Tahoma" w:hAnsi="Tahoma"/>
      <w:color w:val="78916E"/>
      <w:sz w:val="28"/>
      <w:szCs w:val="28"/>
    </w:rPr>
  </w:style>
  <w:style w:type="paragraph" w:customStyle="1" w:styleId="EventDate">
    <w:name w:val="Event Date"/>
    <w:basedOn w:val="a"/>
    <w:rsid w:val="008B41B4"/>
    <w:pPr>
      <w:spacing w:before="480" w:after="480"/>
      <w:ind w:left="720"/>
      <w:jc w:val="center"/>
      <w:outlineLvl w:val="2"/>
    </w:pPr>
    <w:rPr>
      <w:rFonts w:ascii="Tahoma" w:hAnsi="Tahoma"/>
      <w:color w:val="78916E"/>
      <w:sz w:val="48"/>
      <w:szCs w:val="20"/>
    </w:rPr>
  </w:style>
  <w:style w:type="paragraph" w:styleId="a3">
    <w:name w:val="Body Text"/>
    <w:basedOn w:val="a"/>
    <w:rsid w:val="008B41B4"/>
    <w:pPr>
      <w:spacing w:before="120" w:after="120"/>
      <w:ind w:left="720"/>
      <w:jc w:val="both"/>
    </w:pPr>
    <w:rPr>
      <w:rFonts w:ascii="Tahoma" w:hAnsi="Tahoma"/>
      <w:color w:val="auto"/>
      <w:sz w:val="32"/>
      <w:szCs w:val="20"/>
    </w:rPr>
  </w:style>
  <w:style w:type="paragraph" w:styleId="a4">
    <w:name w:val="header"/>
    <w:basedOn w:val="a"/>
    <w:link w:val="a5"/>
    <w:unhideWhenUsed/>
    <w:rsid w:val="00424A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24ABC"/>
    <w:rPr>
      <w:rFonts w:ascii="Arial" w:eastAsia="ＭＳ Ｐゴシック" w:hAnsi="Arial"/>
      <w:color w:val="333399"/>
      <w:sz w:val="24"/>
      <w:szCs w:val="24"/>
    </w:rPr>
  </w:style>
  <w:style w:type="paragraph" w:styleId="a6">
    <w:name w:val="footer"/>
    <w:basedOn w:val="a"/>
    <w:link w:val="a7"/>
    <w:unhideWhenUsed/>
    <w:rsid w:val="00424A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24ABC"/>
    <w:rPr>
      <w:rFonts w:ascii="Arial" w:eastAsia="ＭＳ Ｐゴシック" w:hAnsi="Arial"/>
      <w:color w:val="33339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keshi%20Ando\Documents\&#9733;&#22524;&#29577;&#30476;&#65325;&#65314;&#21332;&#20250;&#9733;\&#65299;&#32026;&#12521;&#12452;&#12475;&#12531;&#12473;&#65286;&#12473;&#12486;&#12483;&#12503;&#12450;&#12483;&#12503;\&#12510;&#12540;&#12481;&#12531;&#12464;&#12473;&#12486;&#12483;&#12503;&#12450;&#12483;&#12503;&#35611;&#32722;&#20250;&#12481;&#12521;&#1247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C299AB3-E312-42DE-8A29-1B017D5D50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マーチングステップアップ講習会チラシ.dotx</Template>
  <TotalTime>0</TotalTime>
  <Pages>1</Pages>
  <Words>680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Takeshi Ando</dc:creator>
  <cp:keywords/>
  <dc:description/>
  <cp:lastModifiedBy>Tomoe</cp:lastModifiedBy>
  <cp:revision>2</cp:revision>
  <cp:lastPrinted>2003-07-23T16:22:00Z</cp:lastPrinted>
  <dcterms:created xsi:type="dcterms:W3CDTF">2018-11-15T08:35:00Z</dcterms:created>
  <dcterms:modified xsi:type="dcterms:W3CDTF">2018-11-15T08:35:00Z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TC010219691041</vt:lpwstr>
  </property>
</Properties>
</file>